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351B" w14:textId="2572FF3E" w:rsidR="0005191B" w:rsidRPr="0005191B" w:rsidRDefault="0005191B">
      <w:pPr>
        <w:rPr>
          <w:b/>
          <w:bCs/>
        </w:rPr>
      </w:pPr>
      <w:r w:rsidRPr="0005191B">
        <w:rPr>
          <w:b/>
          <w:bCs/>
        </w:rPr>
        <w:t>Jaarverslag MR 202</w:t>
      </w:r>
      <w:r w:rsidR="00BF2F84">
        <w:rPr>
          <w:b/>
          <w:bCs/>
        </w:rPr>
        <w:t>4</w:t>
      </w:r>
      <w:r w:rsidRPr="0005191B">
        <w:rPr>
          <w:b/>
          <w:bCs/>
        </w:rPr>
        <w:t>-202</w:t>
      </w:r>
      <w:r w:rsidR="00BF2F84">
        <w:rPr>
          <w:b/>
          <w:bCs/>
        </w:rPr>
        <w:t>5</w:t>
      </w:r>
      <w:r w:rsidRPr="0005191B">
        <w:rPr>
          <w:b/>
          <w:bCs/>
        </w:rPr>
        <w:t xml:space="preserve"> Basisschool Het Kleurenorkest </w:t>
      </w:r>
    </w:p>
    <w:p w14:paraId="4732EEF6" w14:textId="77777777" w:rsidR="0005191B" w:rsidRDefault="0005191B">
      <w:r>
        <w:t xml:space="preserve">In dit jaarverslag beschrijft de Medezeggenschapsraad (MR) zijn werkzaamheden en de onderwerpen die in het afgelopen jaar tijdens de vergaderingen besproken zijn. In de notulen van deze vergaderingen zijn de onderwerpen en besluiten terug te vinden. </w:t>
      </w:r>
    </w:p>
    <w:p w14:paraId="719669B0" w14:textId="77777777" w:rsidR="0005191B" w:rsidRDefault="0005191B">
      <w:r>
        <w:t xml:space="preserve">In de MR, waar zowel personeelsleden als ouders vertegenwoordigd zijn, wordt positief kritisch meegedacht met het beleid en besluitvorming binnen de school. De MR heeft ten aanzien van een groot aantal onderwerpen advies- en instemmingsbevoegdheden. De MR denkt mee met de schoolleiding, neemt een standpunt in en geeft advies. </w:t>
      </w:r>
    </w:p>
    <w:p w14:paraId="6154B260" w14:textId="28B8AB3B" w:rsidR="0005191B" w:rsidRDefault="0005191B">
      <w:r>
        <w:t>Samenstelling MR 202</w:t>
      </w:r>
      <w:r w:rsidR="00C0705B">
        <w:t>4</w:t>
      </w:r>
      <w:r>
        <w:t>-202</w:t>
      </w:r>
      <w:r w:rsidR="00C0705B">
        <w:t>5</w:t>
      </w:r>
      <w:r>
        <w:t xml:space="preserve"> </w:t>
      </w:r>
    </w:p>
    <w:p w14:paraId="5CF4CCC6" w14:textId="42A29621" w:rsidR="0005191B" w:rsidRDefault="0005191B">
      <w:r>
        <w:t>Personeelsgeleding MR: Marjolein Bruijns</w:t>
      </w:r>
      <w:r>
        <w:br/>
        <w:t>Personeelsgeleding MR:</w:t>
      </w:r>
      <w:r w:rsidR="00C0705B">
        <w:t xml:space="preserve"> Sanny Hageman, inval voor</w:t>
      </w:r>
      <w:r>
        <w:t xml:space="preserve"> Ylona van der Stel </w:t>
      </w:r>
      <w:r>
        <w:br/>
        <w:t xml:space="preserve">Oudergeleding MR: </w:t>
      </w:r>
      <w:r w:rsidR="00C42D64">
        <w:t>Ester Boogaard</w:t>
      </w:r>
      <w:r>
        <w:t xml:space="preserve"> </w:t>
      </w:r>
      <w:r>
        <w:br/>
        <w:t xml:space="preserve">Oudergeleding MR: </w:t>
      </w:r>
      <w:r w:rsidR="00C42D64">
        <w:t>Dorien Karabicek</w:t>
      </w:r>
      <w:r>
        <w:t xml:space="preserve"> </w:t>
      </w:r>
    </w:p>
    <w:p w14:paraId="365E3AE4" w14:textId="1AE63508" w:rsidR="0005191B" w:rsidRDefault="0005191B">
      <w:r>
        <w:t xml:space="preserve">De MR komt in een schooljaar ongeveer 6 keer bijeen. Voor iedere bijeenkomst is een agenda opgesteld en worden de notulen uitgewerkt. </w:t>
      </w:r>
      <w:r w:rsidR="00776D54">
        <w:t>De bijeenkomsten zijn openbaar</w:t>
      </w:r>
      <w:r w:rsidR="00183271">
        <w:t xml:space="preserve"> en vinden op school plaats</w:t>
      </w:r>
      <w:r w:rsidR="00776D54">
        <w:t xml:space="preserve">. </w:t>
      </w:r>
      <w:r w:rsidR="00183271">
        <w:t>In</w:t>
      </w:r>
      <w:r w:rsidR="00776D54">
        <w:t xml:space="preserve"> 2024-2025 </w:t>
      </w:r>
      <w:r w:rsidR="00183271">
        <w:t>waren</w:t>
      </w:r>
      <w:r w:rsidR="00776D54">
        <w:t xml:space="preserve"> de </w:t>
      </w:r>
      <w:r w:rsidR="00183271">
        <w:t>bijeenkomsten op</w:t>
      </w:r>
      <w:r w:rsidR="00776D54">
        <w:t>: 24 september, 22 oktober, 10 december, 11 maart, 15 april 25 juni.</w:t>
      </w:r>
    </w:p>
    <w:p w14:paraId="7C3EB430" w14:textId="116151EC" w:rsidR="0005191B" w:rsidRDefault="0005191B">
      <w:r>
        <w:t>Vanu</w:t>
      </w:r>
      <w:r w:rsidR="00B106D3">
        <w:t xml:space="preserve">it </w:t>
      </w:r>
      <w:r>
        <w:t xml:space="preserve">de personeelsgeleding en de directie wordt in elke bijeenkomst een update gegeven over interne ontwikkelingen, afwegingen en actuele situaties. </w:t>
      </w:r>
    </w:p>
    <w:p w14:paraId="75C20447" w14:textId="77777777" w:rsidR="0005191B" w:rsidRDefault="0005191B">
      <w:r>
        <w:t xml:space="preserve">In een schooljaar komen meerdere onderwerpen aan bod. Er zijn onderwerpen die: </w:t>
      </w:r>
      <w:r>
        <w:br/>
        <w:t xml:space="preserve">- Jaarlijks verplicht zijn; </w:t>
      </w:r>
      <w:r>
        <w:br/>
        <w:t xml:space="preserve">- Per 4 jaar verplicht zijn; </w:t>
      </w:r>
      <w:r>
        <w:br/>
        <w:t xml:space="preserve">- Ingebracht zijn door MR, ouders, leerkrachten en/of directie. </w:t>
      </w:r>
    </w:p>
    <w:p w14:paraId="1FF189AB" w14:textId="476523F5" w:rsidR="0005191B" w:rsidRDefault="0005191B">
      <w:r>
        <w:t>De MR heeft instemmings- of adviesrecht. Instemming betekent dat de directie dit mee moet nemen in de beslissing. Advies is dat de directie het m</w:t>
      </w:r>
      <w:r w:rsidR="00C0705B">
        <w:t xml:space="preserve">eeneemt </w:t>
      </w:r>
      <w:r>
        <w:t xml:space="preserve">ter overweging. </w:t>
      </w:r>
    </w:p>
    <w:p w14:paraId="2DAF3F04" w14:textId="77777777" w:rsidR="00670C48" w:rsidRPr="007A6884" w:rsidRDefault="00670C48" w:rsidP="00670C48">
      <w:pPr>
        <w:rPr>
          <w:b/>
          <w:bCs/>
          <w:color w:val="2F5496" w:themeColor="accent1" w:themeShade="BF"/>
        </w:rPr>
      </w:pPr>
      <w:r w:rsidRPr="007A6884">
        <w:rPr>
          <w:b/>
          <w:bCs/>
          <w:color w:val="2F5496" w:themeColor="accent1" w:themeShade="BF"/>
        </w:rPr>
        <w:t>Waar hebben we dit jaar onder andere over gesproken?</w:t>
      </w:r>
    </w:p>
    <w:p w14:paraId="3D0FF378" w14:textId="37115A90" w:rsidR="00CD7B4E" w:rsidRPr="00670C48" w:rsidRDefault="00670C48">
      <w:pPr>
        <w:rPr>
          <w:b/>
          <w:bCs/>
          <w:color w:val="2E74B5" w:themeColor="accent5" w:themeShade="BF"/>
        </w:rPr>
      </w:pPr>
      <w:r>
        <w:rPr>
          <w:b/>
          <w:bCs/>
          <w:color w:val="2E74B5" w:themeColor="accent5" w:themeShade="BF"/>
        </w:rPr>
        <w:t>Algemeen</w:t>
      </w:r>
      <w:r w:rsidRPr="000066F1">
        <w:rPr>
          <w:b/>
          <w:bCs/>
          <w:color w:val="2E74B5" w:themeColor="accent5" w:themeShade="BF"/>
        </w:rPr>
        <w:t>:</w:t>
      </w:r>
    </w:p>
    <w:p w14:paraId="445B9F45" w14:textId="7398867B" w:rsidR="00093B04" w:rsidRDefault="00F9209E">
      <w:r>
        <w:rPr>
          <w:b/>
          <w:bCs/>
        </w:rPr>
        <w:t>Inspectie</w:t>
      </w:r>
      <w:r w:rsidR="00093B04">
        <w:br/>
      </w:r>
      <w:r w:rsidR="00AF07D5">
        <w:t xml:space="preserve">In november is de school opnieuw geïnspecteerd. Het harde werken en de veranderingen zijn goed opgemerkt. Door </w:t>
      </w:r>
      <w:r w:rsidR="00800B9C">
        <w:t xml:space="preserve">een </w:t>
      </w:r>
      <w:r w:rsidR="00AF07D5">
        <w:t xml:space="preserve">slecht gemaakte toets </w:t>
      </w:r>
      <w:r w:rsidR="00800B9C">
        <w:t xml:space="preserve">uit het verleden </w:t>
      </w:r>
      <w:r w:rsidR="00AF07D5">
        <w:t xml:space="preserve">die nog meetelt is het nog geen voldoende. Maar wel een onvoldoende. Daar zijn we heel erg blij mee. </w:t>
      </w:r>
    </w:p>
    <w:p w14:paraId="0C99087E" w14:textId="0BF1C68E" w:rsidR="008562AB" w:rsidRDefault="00525D11" w:rsidP="008562AB">
      <w:r w:rsidRPr="0005191B">
        <w:rPr>
          <w:b/>
          <w:bCs/>
        </w:rPr>
        <w:t xml:space="preserve">De school in de buurt </w:t>
      </w:r>
      <w:r w:rsidRPr="0005191B">
        <w:rPr>
          <w:b/>
          <w:bCs/>
        </w:rPr>
        <w:br/>
      </w:r>
      <w:r>
        <w:t>De burgemeester is op school geweest en heeft tijdens dat bezoek de onveilige verkeerssituatie op de loper meegemaakt. Naar aanleiding van dat bezoek is er een verzoek voor een</w:t>
      </w:r>
      <w:r w:rsidR="008562AB">
        <w:t xml:space="preserve"> </w:t>
      </w:r>
      <w:r w:rsidR="00D52B69">
        <w:t>inrijverbod bij</w:t>
      </w:r>
      <w:r>
        <w:t xml:space="preserve"> </w:t>
      </w:r>
      <w:r w:rsidR="008562AB">
        <w:t xml:space="preserve">de loper </w:t>
      </w:r>
      <w:r>
        <w:t xml:space="preserve">aangevraagd. </w:t>
      </w:r>
    </w:p>
    <w:p w14:paraId="490E1C16" w14:textId="10E0F10E" w:rsidR="00D52B69" w:rsidRDefault="00D52B69" w:rsidP="00D52B69">
      <w:r w:rsidRPr="00D52B69">
        <w:rPr>
          <w:b/>
          <w:bCs/>
        </w:rPr>
        <w:t>K</w:t>
      </w:r>
      <w:r w:rsidR="00A9106F">
        <w:rPr>
          <w:b/>
          <w:bCs/>
        </w:rPr>
        <w:t>indcentrumraad</w:t>
      </w:r>
      <w:r w:rsidRPr="00D52B69">
        <w:rPr>
          <w:b/>
          <w:bCs/>
        </w:rPr>
        <w:br/>
      </w:r>
      <w:r>
        <w:t>Regelmatig is naar voren gekomen dat het fijn zou zijn om een Kindcentrum</w:t>
      </w:r>
      <w:r w:rsidR="00A9106F">
        <w:t xml:space="preserve"> Raad</w:t>
      </w:r>
      <w:r>
        <w:t xml:space="preserve"> te hebben </w:t>
      </w:r>
      <w:r w:rsidR="00A9106F">
        <w:t xml:space="preserve">waarbij de MR de vergaderingen met </w:t>
      </w:r>
      <w:r>
        <w:t>opvang en onderwijs</w:t>
      </w:r>
      <w:r w:rsidR="00A9106F">
        <w:t xml:space="preserve"> gecombineerd worden</w:t>
      </w:r>
      <w:r>
        <w:t>. De eerste stappen om te kijken wat hiervoor nodig is zijn genomen.</w:t>
      </w:r>
    </w:p>
    <w:p w14:paraId="765E1D9B" w14:textId="5E20B049" w:rsidR="00EE1D57" w:rsidRPr="00EE1D57" w:rsidRDefault="00EE1D57" w:rsidP="00D52B69">
      <w:r>
        <w:rPr>
          <w:b/>
          <w:bCs/>
        </w:rPr>
        <w:lastRenderedPageBreak/>
        <w:t>Nieuwe Directeursfunctie</w:t>
      </w:r>
      <w:r>
        <w:rPr>
          <w:b/>
          <w:bCs/>
        </w:rPr>
        <w:br/>
      </w:r>
      <w:r>
        <w:t>Toen</w:t>
      </w:r>
      <w:r w:rsidR="00AD49B4">
        <w:t xml:space="preserve"> in maart 2025</w:t>
      </w:r>
      <w:r>
        <w:t xml:space="preserve"> bekend werd dat Hedi niet meer zou terugkeren als direct</w:t>
      </w:r>
      <w:r w:rsidR="00A9106F">
        <w:t>eur</w:t>
      </w:r>
      <w:r>
        <w:t xml:space="preserve"> op het Kleurenorkest is in de eerstvolgende MR vergadering een delegatie van het hoofdkantoor aanwezig geweest om het plan voor openstaande functie te bespreken. Na alle formele stappen en met positief advies van de MR zijn wij blij dat interim direct</w:t>
      </w:r>
      <w:r w:rsidR="00A9106F">
        <w:t>eur</w:t>
      </w:r>
      <w:r>
        <w:t xml:space="preserve"> Jet, nu blijft als direct</w:t>
      </w:r>
      <w:r w:rsidR="00A9106F">
        <w:t>eur</w:t>
      </w:r>
      <w:r>
        <w:t xml:space="preserve">. </w:t>
      </w:r>
    </w:p>
    <w:p w14:paraId="54BD5E9F" w14:textId="7C87D698" w:rsidR="00670C48" w:rsidRPr="00670C48" w:rsidRDefault="00670C48">
      <w:pPr>
        <w:rPr>
          <w:b/>
          <w:bCs/>
          <w:color w:val="2E74B5" w:themeColor="accent5" w:themeShade="BF"/>
        </w:rPr>
      </w:pPr>
      <w:r w:rsidRPr="000066F1">
        <w:rPr>
          <w:b/>
          <w:bCs/>
          <w:color w:val="2E74B5" w:themeColor="accent5" w:themeShade="BF"/>
        </w:rPr>
        <w:t>Jaarlijks terugkerend:</w:t>
      </w:r>
    </w:p>
    <w:p w14:paraId="2FDC62FB" w14:textId="055CCD7E" w:rsidR="0005191B" w:rsidRDefault="0005191B">
      <w:r w:rsidRPr="0005191B">
        <w:rPr>
          <w:b/>
          <w:bCs/>
        </w:rPr>
        <w:t xml:space="preserve">Schoolgids </w:t>
      </w:r>
      <w:r w:rsidRPr="0005191B">
        <w:rPr>
          <w:b/>
          <w:bCs/>
        </w:rPr>
        <w:br/>
      </w:r>
      <w:r>
        <w:t xml:space="preserve">De MR heeft de nieuwe schoolgids doorgelezen, advies gegeven en ermee ingestemd. </w:t>
      </w:r>
      <w:r w:rsidR="00A9106F">
        <w:t xml:space="preserve">Vanaf </w:t>
      </w:r>
      <w:r w:rsidR="003E1D6F">
        <w:t xml:space="preserve">schooljaar </w:t>
      </w:r>
      <w:r w:rsidR="00A9106F">
        <w:t xml:space="preserve">2025-2026 is het </w:t>
      </w:r>
      <w:r w:rsidR="00A9106F" w:rsidRPr="00A9106F">
        <w:t>SOP (schoolondersteuningsprofiel)</w:t>
      </w:r>
      <w:r w:rsidR="003E1D6F">
        <w:t xml:space="preserve"> onderdeel van de schoolgids</w:t>
      </w:r>
      <w:r w:rsidR="00A9106F">
        <w:t>. Er is besproken welke ondersteuning school kan bieden en realiseren op het gebeid van passend onderwijs.</w:t>
      </w:r>
      <w:r w:rsidR="003E1D6F" w:rsidRPr="003E1D6F">
        <w:t xml:space="preserve"> </w:t>
      </w:r>
      <w:r w:rsidR="003E1D6F">
        <w:t>De MR heeft positief advies gegeven.</w:t>
      </w:r>
    </w:p>
    <w:p w14:paraId="35D75B54" w14:textId="723FE3B1" w:rsidR="0005191B" w:rsidRDefault="0005191B">
      <w:r w:rsidRPr="0005191B">
        <w:rPr>
          <w:b/>
          <w:bCs/>
        </w:rPr>
        <w:t xml:space="preserve">Schoolbegroting en financiën </w:t>
      </w:r>
      <w:r w:rsidRPr="0005191B">
        <w:rPr>
          <w:b/>
          <w:bCs/>
        </w:rPr>
        <w:br/>
      </w:r>
      <w:r w:rsidR="00D52B69">
        <w:t xml:space="preserve">De begroting is besproken. Er is advies gegeven en inzake het formatieplan ook instemming. 2025 komt in verband met langdurige ziekten, in de min. Omdat het Kleurenorkest deel uitmaakt van een grote organisatie is dit op te vangen. </w:t>
      </w:r>
    </w:p>
    <w:p w14:paraId="238CA7B3" w14:textId="45AFBC86" w:rsidR="0005191B" w:rsidRDefault="0005191B">
      <w:r w:rsidRPr="0005191B">
        <w:rPr>
          <w:b/>
          <w:bCs/>
        </w:rPr>
        <w:t>Vakantierooster</w:t>
      </w:r>
      <w:r>
        <w:t xml:space="preserve"> </w:t>
      </w:r>
      <w:r w:rsidR="00764A79" w:rsidRPr="00764A79">
        <w:rPr>
          <w:b/>
          <w:bCs/>
        </w:rPr>
        <w:t>komend schooljaar</w:t>
      </w:r>
      <w:r w:rsidRPr="00764A79">
        <w:rPr>
          <w:b/>
          <w:bCs/>
        </w:rPr>
        <w:br/>
      </w:r>
      <w:r w:rsidR="001B779D">
        <w:t>Vakantieplanning en studiedagen zijn besproken en er is instemming verleend.</w:t>
      </w:r>
    </w:p>
    <w:p w14:paraId="4F6CA898" w14:textId="57EE0D78" w:rsidR="00022AC9" w:rsidRPr="007A1758" w:rsidRDefault="0005191B" w:rsidP="00022AC9">
      <w:pPr>
        <w:rPr>
          <w:rFonts w:cstheme="minorHAnsi"/>
        </w:rPr>
      </w:pPr>
      <w:r w:rsidRPr="0005191B">
        <w:rPr>
          <w:b/>
          <w:bCs/>
        </w:rPr>
        <w:t>Nascholing</w:t>
      </w:r>
      <w:r>
        <w:t xml:space="preserve"> </w:t>
      </w:r>
      <w:r>
        <w:br/>
      </w:r>
      <w:r w:rsidR="00022AC9">
        <w:rPr>
          <w:rFonts w:cstheme="minorHAnsi"/>
          <w:color w:val="000000"/>
          <w:shd w:val="clear" w:color="auto" w:fill="FFFFFF"/>
        </w:rPr>
        <w:t xml:space="preserve">Het </w:t>
      </w:r>
      <w:r w:rsidR="00022AC9" w:rsidRPr="007A1758">
        <w:rPr>
          <w:rFonts w:cstheme="minorHAnsi"/>
          <w:color w:val="000000"/>
          <w:shd w:val="clear" w:color="auto" w:fill="FFFFFF"/>
        </w:rPr>
        <w:t>budget</w:t>
      </w:r>
      <w:r w:rsidR="00022AC9">
        <w:rPr>
          <w:rFonts w:cstheme="minorHAnsi"/>
          <w:color w:val="000000"/>
          <w:shd w:val="clear" w:color="auto" w:fill="FFFFFF"/>
        </w:rPr>
        <w:t xml:space="preserve"> is</w:t>
      </w:r>
      <w:r w:rsidR="00022AC9" w:rsidRPr="007A1758">
        <w:rPr>
          <w:rFonts w:cstheme="minorHAnsi"/>
          <w:color w:val="000000"/>
          <w:shd w:val="clear" w:color="auto" w:fill="FFFFFF"/>
        </w:rPr>
        <w:t xml:space="preserve"> opgehoogd voor dit kalenderjaar. Beredeneerd aanbod en rekencoördinator wordt bekostigd door de subsidie basisvaardigheden.</w:t>
      </w:r>
    </w:p>
    <w:p w14:paraId="1E5F2FCE" w14:textId="7B148BC3" w:rsidR="0005191B" w:rsidRPr="00670C48" w:rsidRDefault="001D2E27">
      <w:r>
        <w:t xml:space="preserve">Studie voor MR leden. Sanny, Marjolijn, Ester en Dorien zijn naar een MR basiscursus geweest. Deze was georganiseerd op het hoofdkantoor van Blosse te Heerhugowaard. </w:t>
      </w:r>
      <w:r w:rsidR="008562AB">
        <w:t xml:space="preserve">Daarna zijn Ester en Dorien ook naar de cursus financiën geweest. Deze was ook op het </w:t>
      </w:r>
    </w:p>
    <w:p w14:paraId="0078853E" w14:textId="12FFF7BB" w:rsidR="0005191B" w:rsidRDefault="0005191B">
      <w:r w:rsidRPr="0005191B">
        <w:rPr>
          <w:b/>
          <w:bCs/>
        </w:rPr>
        <w:t>Formatieplan</w:t>
      </w:r>
      <w:r>
        <w:t xml:space="preserve"> </w:t>
      </w:r>
      <w:r>
        <w:br/>
      </w:r>
      <w:r w:rsidR="00525D11">
        <w:t>De formatie is gedurende het schooljaar vaker aan bod gekomen. Tijdens de laatste MR vergadering was voor het komende schooljaar de planning nog niet rond. Er wordt hard gewerkt om alles rond te krijgen.</w:t>
      </w:r>
    </w:p>
    <w:p w14:paraId="221D41E2" w14:textId="27DDAA97" w:rsidR="00BE5255" w:rsidRPr="00BE5255" w:rsidRDefault="00BE5255">
      <w:r>
        <w:rPr>
          <w:b/>
          <w:bCs/>
        </w:rPr>
        <w:t>Ouderbijdrage</w:t>
      </w:r>
      <w:r>
        <w:rPr>
          <w:b/>
          <w:bCs/>
        </w:rPr>
        <w:br/>
      </w:r>
      <w:r>
        <w:t>Besproken is of de ouderbijdrage voldoende is.</w:t>
      </w:r>
      <w:r w:rsidR="005E2BE9">
        <w:t xml:space="preserve"> Met de activiteiten die nu geregeld worden kan de OR uitkomen met de ouderbijdrage. Door de inzameling van het oud papier kunnen de kinderen op schoolreisje. Voor extra activiteiten zoals uitjes die betrekking hebben op een thema, en geld kosten is geen ruimte.</w:t>
      </w:r>
      <w:r>
        <w:t xml:space="preserve"> </w:t>
      </w:r>
    </w:p>
    <w:p w14:paraId="2AD4F863" w14:textId="57754C06" w:rsidR="0005191B" w:rsidRDefault="0005191B">
      <w:r w:rsidRPr="0005191B">
        <w:rPr>
          <w:b/>
          <w:bCs/>
        </w:rPr>
        <w:t>Blosseraad</w:t>
      </w:r>
      <w:r>
        <w:t xml:space="preserve"> </w:t>
      </w:r>
      <w:r>
        <w:br/>
      </w:r>
      <w:r w:rsidR="00D52B69">
        <w:t xml:space="preserve">Het voornemen is om een afspraak te plannen om als MR met Blosseraad </w:t>
      </w:r>
      <w:r w:rsidR="00EE1D57">
        <w:t xml:space="preserve">in gesprek te gaan. Praktisch is dit nog een uitdaging, gezien Blosseraad alleen overdag op donderdag aanwezig is. </w:t>
      </w:r>
    </w:p>
    <w:p w14:paraId="2B14C561" w14:textId="72727295" w:rsidR="00C15DB6" w:rsidRDefault="0005191B" w:rsidP="001B779D">
      <w:r w:rsidRPr="0005191B">
        <w:rPr>
          <w:b/>
          <w:bCs/>
        </w:rPr>
        <w:t>Jaarplan</w:t>
      </w:r>
      <w:r>
        <w:t xml:space="preserve"> </w:t>
      </w:r>
      <w:r>
        <w:br/>
      </w:r>
      <w:r w:rsidR="001B779D">
        <w:t xml:space="preserve">De visie op het jonge kind besproken, de MR heeft positief advies gegeven. </w:t>
      </w:r>
    </w:p>
    <w:p w14:paraId="350B7241" w14:textId="063F26B8" w:rsidR="00B3698A" w:rsidRDefault="0005191B" w:rsidP="00B3698A">
      <w:r w:rsidRPr="00AC2E94">
        <w:rPr>
          <w:b/>
          <w:bCs/>
        </w:rPr>
        <w:t>Huisvesting en onderhoud</w:t>
      </w:r>
      <w:r>
        <w:t xml:space="preserve"> </w:t>
      </w:r>
      <w:r w:rsidR="00AC2E94">
        <w:br/>
      </w:r>
      <w:r w:rsidR="00BE5255">
        <w:t>Het plan om het gehele schoolplein onder handen te nemen is voorbereid en wordt opgestart in de zomervakantie en afgerond begin schooljaar 2025-2026.</w:t>
      </w:r>
    </w:p>
    <w:p w14:paraId="11AB7512" w14:textId="0222BDE3" w:rsidR="00A9106F" w:rsidRDefault="00C3486E" w:rsidP="00A9106F">
      <w:pPr>
        <w:rPr>
          <w:b/>
          <w:bCs/>
          <w:color w:val="2E74B5" w:themeColor="accent5" w:themeShade="BF"/>
        </w:rPr>
      </w:pPr>
      <w:r>
        <w:rPr>
          <w:b/>
          <w:bCs/>
        </w:rPr>
        <w:lastRenderedPageBreak/>
        <w:t>Meerjarenbegroting 2025-202</w:t>
      </w:r>
      <w:r w:rsidR="00A9106F">
        <w:rPr>
          <w:b/>
          <w:bCs/>
        </w:rPr>
        <w:t>8</w:t>
      </w:r>
      <w:r>
        <w:rPr>
          <w:b/>
          <w:bCs/>
        </w:rPr>
        <w:br/>
      </w:r>
      <w:r>
        <w:t>Op dit moment is er veel subsidie. Vanaf volgend schooljaar zal er al minder geld beschikbaar zijn. 15,5</w:t>
      </w:r>
      <w:r w:rsidR="004A765F">
        <w:t xml:space="preserve"> </w:t>
      </w:r>
      <w:r w:rsidR="00462CE7">
        <w:t>fte kosten.</w:t>
      </w:r>
      <w:r>
        <w:t xml:space="preserve"> </w:t>
      </w:r>
      <w:r w:rsidR="004A765F">
        <w:t>Inzetbaar</w:t>
      </w:r>
      <w:r>
        <w:t xml:space="preserve"> 14,1. 80% van de kosten is personeelskosten. Blosse is financieel gezond waardoor</w:t>
      </w:r>
      <w:r w:rsidR="00800B9C">
        <w:t xml:space="preserve"> e</w:t>
      </w:r>
      <w:r w:rsidR="00EB13B0">
        <w:t>en tekort niet direct gevolgen heeft voor het kleurenorkest.</w:t>
      </w:r>
      <w:r>
        <w:br/>
        <w:t xml:space="preserve">Vanaf januari </w:t>
      </w:r>
      <w:r w:rsidR="00EB13B0">
        <w:t xml:space="preserve">’25 </w:t>
      </w:r>
      <w:r>
        <w:t xml:space="preserve">wordt een nieuwe begrotingstool gebruikt waardoor er in de loop van het jaar ook </w:t>
      </w:r>
      <w:r w:rsidR="00462CE7">
        <w:t>meer up to date informatie beschikbaar is.</w:t>
      </w:r>
      <w:r w:rsidR="00462CE7">
        <w:br/>
      </w:r>
    </w:p>
    <w:p w14:paraId="7470CF12" w14:textId="6A1062CE" w:rsidR="00A9106F" w:rsidRPr="002574B0" w:rsidRDefault="00A9106F" w:rsidP="00A9106F">
      <w:pPr>
        <w:rPr>
          <w:b/>
          <w:bCs/>
          <w:color w:val="2E74B5" w:themeColor="accent5" w:themeShade="BF"/>
        </w:rPr>
      </w:pPr>
      <w:r w:rsidRPr="000066F1">
        <w:rPr>
          <w:b/>
          <w:bCs/>
          <w:color w:val="2E74B5" w:themeColor="accent5" w:themeShade="BF"/>
        </w:rPr>
        <w:t>Niet jaarlijks terugkerende zaken:</w:t>
      </w:r>
    </w:p>
    <w:p w14:paraId="2F45235A" w14:textId="601D038E" w:rsidR="00C15DB6" w:rsidRDefault="00031242" w:rsidP="00670C48">
      <w:r>
        <w:rPr>
          <w:b/>
          <w:bCs/>
        </w:rPr>
        <w:t>Kindcentrumplan 2025-2029</w:t>
      </w:r>
      <w:r w:rsidR="003E1D6F" w:rsidRPr="003E1D6F">
        <w:rPr>
          <w:b/>
          <w:bCs/>
        </w:rPr>
        <w:br/>
      </w:r>
      <w:r w:rsidR="00DA04D2">
        <w:t xml:space="preserve">Er is een nieuw kindcentrumplan opgesteld voor komende vier jaar. De MR heeft het plan doorgenomen, aanpassingen voorgesteld en ingestemd. </w:t>
      </w:r>
    </w:p>
    <w:p w14:paraId="74692003" w14:textId="60AEDC45" w:rsidR="00670C48" w:rsidRPr="007A6884" w:rsidRDefault="00670C48" w:rsidP="00670C48">
      <w:pPr>
        <w:rPr>
          <w:b/>
          <w:bCs/>
          <w:color w:val="2F5496" w:themeColor="accent1" w:themeShade="BF"/>
        </w:rPr>
      </w:pPr>
      <w:r w:rsidRPr="007A6884">
        <w:rPr>
          <w:b/>
          <w:bCs/>
          <w:color w:val="2F5496" w:themeColor="accent1" w:themeShade="BF"/>
        </w:rPr>
        <w:t>Ingebrachte onderwerpen 202</w:t>
      </w:r>
      <w:r w:rsidR="00EB13B0">
        <w:rPr>
          <w:b/>
          <w:bCs/>
          <w:color w:val="2F5496" w:themeColor="accent1" w:themeShade="BF"/>
        </w:rPr>
        <w:t>4</w:t>
      </w:r>
      <w:r w:rsidRPr="007A6884">
        <w:rPr>
          <w:b/>
          <w:bCs/>
          <w:color w:val="2F5496" w:themeColor="accent1" w:themeShade="BF"/>
        </w:rPr>
        <w:t>-202</w:t>
      </w:r>
      <w:r w:rsidR="00EB13B0">
        <w:rPr>
          <w:b/>
          <w:bCs/>
          <w:color w:val="2F5496" w:themeColor="accent1" w:themeShade="BF"/>
        </w:rPr>
        <w:t>5</w:t>
      </w:r>
    </w:p>
    <w:p w14:paraId="1DBD7DBB" w14:textId="5B7F0ED4" w:rsidR="0003378B" w:rsidRDefault="0003378B">
      <w:r w:rsidRPr="00C4559F">
        <w:rPr>
          <w:b/>
          <w:bCs/>
        </w:rPr>
        <w:t>Meerkunnersbeleid</w:t>
      </w:r>
      <w:r w:rsidR="00E32413">
        <w:t xml:space="preserve"> is ter sprake gekomen. </w:t>
      </w:r>
      <w:r w:rsidR="00B3698A">
        <w:t>Tijdens de MR vergaderingen is er</w:t>
      </w:r>
      <w:r w:rsidR="00AD49B4">
        <w:t xml:space="preserve"> regelmatig</w:t>
      </w:r>
      <w:r w:rsidR="00B3698A">
        <w:t xml:space="preserve"> aandacht geweest voor het meerkunnersbeleid. Er is een beleid, dit </w:t>
      </w:r>
      <w:r w:rsidR="00AD49B4">
        <w:t>wordt</w:t>
      </w:r>
      <w:r w:rsidR="00B3698A">
        <w:t xml:space="preserve"> zo veel mogelijk nageleefd, als er personeelstekort is</w:t>
      </w:r>
      <w:r w:rsidR="00BE5255">
        <w:t>,</w:t>
      </w:r>
      <w:r w:rsidR="004A765F">
        <w:t xml:space="preserve"> </w:t>
      </w:r>
      <w:r w:rsidR="00BE5255">
        <w:t xml:space="preserve">is dit soms lastig. </w:t>
      </w:r>
      <w:r w:rsidR="00E32413">
        <w:t xml:space="preserve"> </w:t>
      </w:r>
    </w:p>
    <w:p w14:paraId="4CDB0C26" w14:textId="5F30EFFE" w:rsidR="001B779D" w:rsidRDefault="00C4559F" w:rsidP="001B779D">
      <w:r w:rsidRPr="00C4559F">
        <w:rPr>
          <w:b/>
          <w:bCs/>
        </w:rPr>
        <w:t>H</w:t>
      </w:r>
      <w:r w:rsidR="001B779D" w:rsidRPr="00C4559F">
        <w:rPr>
          <w:b/>
          <w:bCs/>
        </w:rPr>
        <w:t xml:space="preserve">et </w:t>
      </w:r>
      <w:r w:rsidR="00AD49B4" w:rsidRPr="00C4559F">
        <w:rPr>
          <w:b/>
          <w:bCs/>
        </w:rPr>
        <w:t>AVG-beleid</w:t>
      </w:r>
      <w:r w:rsidR="001B779D">
        <w:t xml:space="preserve">. Nagegaan </w:t>
      </w:r>
      <w:r w:rsidR="00C0258E">
        <w:t>is of er</w:t>
      </w:r>
      <w:r w:rsidR="001B779D">
        <w:t xml:space="preserve"> een </w:t>
      </w:r>
      <w:r w:rsidR="00393ED5">
        <w:t>AVG-beleid</w:t>
      </w:r>
      <w:r w:rsidR="001B779D">
        <w:t xml:space="preserve"> is</w:t>
      </w:r>
      <w:r>
        <w:t xml:space="preserve">. Er is </w:t>
      </w:r>
      <w:r w:rsidR="00393ED5">
        <w:t>een Blosse-breed</w:t>
      </w:r>
      <w:r>
        <w:t xml:space="preserve"> AVG-beleid</w:t>
      </w:r>
      <w:r w:rsidR="00393ED5">
        <w:t>.</w:t>
      </w:r>
      <w:r>
        <w:t xml:space="preserve"> </w:t>
      </w:r>
      <w:r w:rsidR="00393ED5">
        <w:t xml:space="preserve">Deze is </w:t>
      </w:r>
      <w:r>
        <w:t xml:space="preserve">op de website geplaatst. </w:t>
      </w:r>
    </w:p>
    <w:p w14:paraId="0F79C083" w14:textId="44209365" w:rsidR="001B779D" w:rsidRDefault="00BE5255">
      <w:r>
        <w:t xml:space="preserve">Geopperd is om een </w:t>
      </w:r>
      <w:r w:rsidRPr="00C4559F">
        <w:rPr>
          <w:b/>
          <w:bCs/>
        </w:rPr>
        <w:t>training mediawijsheid</w:t>
      </w:r>
      <w:r>
        <w:t xml:space="preserve"> te organiseren. Met of zonder ouders. Dit is besproke</w:t>
      </w:r>
      <w:r w:rsidR="00C4559F">
        <w:t xml:space="preserve">n en </w:t>
      </w:r>
      <w:r>
        <w:t>opgepakt</w:t>
      </w:r>
      <w:r w:rsidR="00C4559F">
        <w:t>. In groep 7-8 zal een training aan de leerlingen worden gegeven.</w:t>
      </w:r>
    </w:p>
    <w:sectPr w:rsidR="001B7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1B"/>
    <w:rsid w:val="000165C2"/>
    <w:rsid w:val="00022AC9"/>
    <w:rsid w:val="00031242"/>
    <w:rsid w:val="0003378B"/>
    <w:rsid w:val="0005191B"/>
    <w:rsid w:val="00062AF1"/>
    <w:rsid w:val="00093B04"/>
    <w:rsid w:val="000F328F"/>
    <w:rsid w:val="000F7B4D"/>
    <w:rsid w:val="00183271"/>
    <w:rsid w:val="001B3506"/>
    <w:rsid w:val="001B779D"/>
    <w:rsid w:val="001D2E27"/>
    <w:rsid w:val="002B4400"/>
    <w:rsid w:val="00393ED5"/>
    <w:rsid w:val="003E1D6F"/>
    <w:rsid w:val="00462CE7"/>
    <w:rsid w:val="004A765F"/>
    <w:rsid w:val="00525D11"/>
    <w:rsid w:val="00586E49"/>
    <w:rsid w:val="005D1CC2"/>
    <w:rsid w:val="005E2BE9"/>
    <w:rsid w:val="00602FD9"/>
    <w:rsid w:val="00670C48"/>
    <w:rsid w:val="006E3240"/>
    <w:rsid w:val="00764A79"/>
    <w:rsid w:val="00776D54"/>
    <w:rsid w:val="00800B9C"/>
    <w:rsid w:val="00803244"/>
    <w:rsid w:val="008562AB"/>
    <w:rsid w:val="00960EBB"/>
    <w:rsid w:val="00A9106F"/>
    <w:rsid w:val="00A9607D"/>
    <w:rsid w:val="00AC2E94"/>
    <w:rsid w:val="00AD49B4"/>
    <w:rsid w:val="00AF07D5"/>
    <w:rsid w:val="00B106D3"/>
    <w:rsid w:val="00B3698A"/>
    <w:rsid w:val="00B54CC5"/>
    <w:rsid w:val="00BE5255"/>
    <w:rsid w:val="00BF2F84"/>
    <w:rsid w:val="00C0258E"/>
    <w:rsid w:val="00C0705B"/>
    <w:rsid w:val="00C15DB6"/>
    <w:rsid w:val="00C3486E"/>
    <w:rsid w:val="00C42D64"/>
    <w:rsid w:val="00C4559F"/>
    <w:rsid w:val="00C91C17"/>
    <w:rsid w:val="00C922F9"/>
    <w:rsid w:val="00CD7B4E"/>
    <w:rsid w:val="00D52B69"/>
    <w:rsid w:val="00D64379"/>
    <w:rsid w:val="00DA04D2"/>
    <w:rsid w:val="00E0253A"/>
    <w:rsid w:val="00E32413"/>
    <w:rsid w:val="00EB13B0"/>
    <w:rsid w:val="00EE1D57"/>
    <w:rsid w:val="00F15760"/>
    <w:rsid w:val="00F2314D"/>
    <w:rsid w:val="00F92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78B5"/>
  <w15:chartTrackingRefBased/>
  <w15:docId w15:val="{42EA4D5E-7EC5-4F4D-81B9-E98746AF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956</Words>
  <Characters>5264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Dorien Karabicek-van Mechelen</dc:creator>
  <cp:keywords/>
  <dc:description/>
  <cp:lastModifiedBy>Dorien Karabicek-van Mechelen</cp:lastModifiedBy>
  <cp:revision>33</cp:revision>
  <dcterms:created xsi:type="dcterms:W3CDTF">2024-11-26T19:05:00Z</dcterms:created>
  <dcterms:modified xsi:type="dcterms:W3CDTF">2025-10-01T06:59:00Z</dcterms:modified>
</cp:coreProperties>
</file>